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BAAC" w14:textId="0C6888FD" w:rsidR="001900DA" w:rsidRPr="005017D9" w:rsidRDefault="001900DA" w:rsidP="001900DA">
      <w:pPr>
        <w:pStyle w:val="Nagwek"/>
        <w:jc w:val="right"/>
        <w:rPr>
          <w:sz w:val="18"/>
          <w:szCs w:val="18"/>
        </w:rPr>
      </w:pPr>
      <w:r w:rsidRPr="00406A7E">
        <w:rPr>
          <w:sz w:val="18"/>
          <w:szCs w:val="18"/>
        </w:rPr>
        <w:t xml:space="preserve">Załącznik nr 9 do </w:t>
      </w:r>
      <w:r>
        <w:rPr>
          <w:sz w:val="18"/>
          <w:szCs w:val="18"/>
        </w:rPr>
        <w:t>R</w:t>
      </w:r>
      <w:r w:rsidRPr="00406A7E">
        <w:rPr>
          <w:sz w:val="18"/>
          <w:szCs w:val="18"/>
        </w:rPr>
        <w:t xml:space="preserve">egulaminu naboru do projektu </w:t>
      </w:r>
      <w:r w:rsidRPr="00406A7E">
        <w:rPr>
          <w:rFonts w:cstheme="minorHAnsi"/>
          <w:bCs/>
          <w:sz w:val="18"/>
          <w:szCs w:val="18"/>
        </w:rPr>
        <w:t>pn</w:t>
      </w:r>
      <w:r w:rsidRPr="005017D9">
        <w:rPr>
          <w:bCs/>
          <w:sz w:val="18"/>
          <w:szCs w:val="18"/>
        </w:rPr>
        <w:t>.: „Zielona przyszłość dla Śląska” nr FESL.10.17-IP.02-0776/23</w:t>
      </w:r>
    </w:p>
    <w:p w14:paraId="2ED851A9" w14:textId="59E14308" w:rsidR="00802317" w:rsidRDefault="00802317" w:rsidP="001900DA">
      <w:pPr>
        <w:pStyle w:val="Nagwek"/>
        <w:jc w:val="right"/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0DC9" w14:textId="77777777" w:rsidR="000C4892" w:rsidRDefault="000C4892" w:rsidP="00C43642">
            <w:pPr>
              <w:spacing w:after="0" w:line="240" w:lineRule="auto"/>
              <w:rPr>
                <w:rFonts w:cstheme="minorHAnsi"/>
              </w:rPr>
            </w:pPr>
          </w:p>
          <w:p w14:paraId="2ED851C9" w14:textId="46D33CF4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</w:p>
          <w:p w14:paraId="098FAB8C" w14:textId="6F66C38A" w:rsidR="002259ED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  <w:p w14:paraId="1E670BB8" w14:textId="77777777" w:rsidR="002259ED" w:rsidRDefault="002259ED" w:rsidP="00C43642">
            <w:pPr>
              <w:spacing w:after="0" w:line="240" w:lineRule="auto"/>
              <w:rPr>
                <w:rFonts w:cstheme="minorHAnsi"/>
              </w:rPr>
            </w:pPr>
          </w:p>
          <w:p w14:paraId="2ED851CA" w14:textId="77777777" w:rsidR="002259ED" w:rsidRPr="00542893" w:rsidRDefault="002259ED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lastRenderedPageBreak/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1FDEABD4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3"/>
            </w:r>
            <w:r w:rsidR="007F1342" w:rsidRPr="00542893"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826E6D" w:rsidRDefault="007F1342" w:rsidP="00032D01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1900DA">
              <w:rPr>
                <w:rFonts w:cs="Calibri"/>
                <w:bCs/>
                <w:iCs/>
              </w:rPr>
              <w:sym w:font="Webdings" w:char="F063"/>
            </w:r>
            <w:r w:rsidRPr="001900DA">
              <w:rPr>
                <w:rFonts w:cs="Calibri"/>
                <w:bCs/>
                <w:iCs/>
              </w:rPr>
              <w:t xml:space="preserve"> </w:t>
            </w:r>
            <w:r w:rsidRPr="001900DA">
              <w:rPr>
                <w:rFonts w:cs="Calibri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1900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1900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lastRenderedPageBreak/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1C499059" w:rsidR="00105003" w:rsidRPr="00802317" w:rsidRDefault="00AE1A3C" w:rsidP="00C85995">
      <w:pPr>
        <w:pStyle w:val="Akapitzlist1"/>
        <w:numPr>
          <w:ilvl w:val="0"/>
          <w:numId w:val="4"/>
        </w:numPr>
        <w:spacing w:after="0" w:line="240" w:lineRule="auto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0526E8" w:rsidRPr="00AE1A3C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549F" w14:textId="77777777" w:rsidR="005863F3" w:rsidRDefault="005863F3" w:rsidP="00802317">
      <w:pPr>
        <w:spacing w:after="0" w:line="240" w:lineRule="auto"/>
      </w:pPr>
      <w:r>
        <w:separator/>
      </w:r>
    </w:p>
  </w:endnote>
  <w:endnote w:type="continuationSeparator" w:id="0">
    <w:p w14:paraId="1730B9CE" w14:textId="77777777" w:rsidR="005863F3" w:rsidRDefault="005863F3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13693"/>
      <w:docPartObj>
        <w:docPartGallery w:val="Page Numbers (Bottom of Page)"/>
        <w:docPartUnique/>
      </w:docPartObj>
    </w:sdtPr>
    <w:sdtContent>
      <w:p w14:paraId="5F254931" w14:textId="77777777" w:rsidR="001900DA" w:rsidRDefault="001900DA" w:rsidP="001900DA">
        <w:pPr>
          <w:pStyle w:val="Stopka"/>
          <w:tabs>
            <w:tab w:val="clear" w:pos="4536"/>
            <w:tab w:val="clear" w:pos="9072"/>
            <w:tab w:val="left" w:pos="2552"/>
          </w:tabs>
          <w:spacing w:before="120"/>
          <w:rPr>
            <w:rFonts w:ascii="Lato" w:hAnsi="Lato" w:cs="Lato"/>
            <w:b/>
            <w:bCs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563BF967" wp14:editId="77C7CA48">
              <wp:simplePos x="0" y="0"/>
              <wp:positionH relativeFrom="column">
                <wp:posOffset>189230</wp:posOffset>
              </wp:positionH>
              <wp:positionV relativeFrom="paragraph">
                <wp:posOffset>86360</wp:posOffset>
              </wp:positionV>
              <wp:extent cx="692150" cy="632460"/>
              <wp:effectExtent l="0" t="0" r="0" b="0"/>
              <wp:wrapSquare wrapText="bothSides"/>
              <wp:docPr id="1670885943" name="Obraz 1" descr="Obraz zawierający clipart, szkic, Grafika, biał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63874" name="Obraz 1" descr="Obraz zawierający clipart, szkic, Grafika, biał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215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theme="minorHAnsi"/>
            <w:b/>
            <w:bCs/>
            <w:sz w:val="18"/>
            <w:szCs w:val="18"/>
          </w:rPr>
          <w:t xml:space="preserve">                  </w:t>
        </w:r>
      </w:p>
      <w:p w14:paraId="3475C0C2" w14:textId="3C2A9E18" w:rsidR="001900DA" w:rsidRDefault="001900DA" w:rsidP="001900DA">
        <w:pPr>
          <w:pStyle w:val="Stopka"/>
          <w:tabs>
            <w:tab w:val="left" w:pos="2552"/>
          </w:tabs>
          <w:rPr>
            <w:rFonts w:cstheme="minorHAnsi"/>
            <w:b/>
            <w:bCs/>
            <w:sz w:val="18"/>
            <w:szCs w:val="18"/>
          </w:rPr>
        </w:pPr>
        <w:r>
          <w:rPr>
            <w:rFonts w:cstheme="minorHAnsi"/>
            <w:b/>
            <w:bCs/>
            <w:sz w:val="18"/>
            <w:szCs w:val="18"/>
          </w:rPr>
          <w:t xml:space="preserve"> </w:t>
        </w:r>
        <w:r w:rsidRPr="00505D4C">
          <w:rPr>
            <w:rFonts w:cstheme="minorHAnsi"/>
            <w:b/>
            <w:bCs/>
            <w:sz w:val="18"/>
            <w:szCs w:val="18"/>
          </w:rPr>
          <w:t xml:space="preserve">BIURO </w:t>
        </w:r>
        <w:r>
          <w:rPr>
            <w:rFonts w:cstheme="minorHAnsi"/>
            <w:b/>
            <w:bCs/>
            <w:sz w:val="18"/>
            <w:szCs w:val="18"/>
          </w:rPr>
          <w:t>OBSŁUGI KLIENTA LG PROJECT</w:t>
        </w:r>
        <w:r w:rsidRPr="00505D4C">
          <w:rPr>
            <w:rFonts w:cstheme="minorHAnsi"/>
            <w:b/>
            <w:bCs/>
            <w:sz w:val="18"/>
            <w:szCs w:val="18"/>
          </w:rPr>
          <w:t xml:space="preserve"> </w:t>
        </w:r>
      </w:p>
      <w:p w14:paraId="247091CB" w14:textId="624D097B" w:rsidR="001900DA" w:rsidRDefault="001900DA" w:rsidP="001900DA">
        <w:pPr>
          <w:pStyle w:val="Stopka"/>
          <w:tabs>
            <w:tab w:val="left" w:pos="2552"/>
          </w:tabs>
          <w:rPr>
            <w:rFonts w:cstheme="minorHAnsi"/>
            <w:sz w:val="18"/>
            <w:szCs w:val="18"/>
          </w:rPr>
        </w:pPr>
        <w:r>
          <w:rPr>
            <w:rFonts w:cstheme="minorHAnsi"/>
            <w:b/>
            <w:bCs/>
            <w:sz w:val="18"/>
            <w:szCs w:val="18"/>
          </w:rPr>
          <w:t xml:space="preserve">  </w:t>
        </w:r>
        <w:r w:rsidRPr="00505D4C">
          <w:rPr>
            <w:rFonts w:cstheme="minorHAnsi"/>
            <w:sz w:val="18"/>
            <w:szCs w:val="18"/>
          </w:rPr>
          <w:t xml:space="preserve">ul. </w:t>
        </w:r>
        <w:r>
          <w:rPr>
            <w:rFonts w:cstheme="minorHAnsi"/>
            <w:sz w:val="18"/>
            <w:szCs w:val="18"/>
          </w:rPr>
          <w:t>Mariack</w:t>
        </w:r>
        <w:r w:rsidRPr="00505D4C">
          <w:rPr>
            <w:rFonts w:cstheme="minorHAnsi"/>
            <w:sz w:val="18"/>
            <w:szCs w:val="18"/>
          </w:rPr>
          <w:t xml:space="preserve">a </w:t>
        </w:r>
        <w:r>
          <w:rPr>
            <w:rFonts w:cstheme="minorHAnsi"/>
            <w:sz w:val="18"/>
            <w:szCs w:val="18"/>
          </w:rPr>
          <w:t>1</w:t>
        </w:r>
        <w:r w:rsidRPr="00505D4C">
          <w:rPr>
            <w:rFonts w:cstheme="minorHAnsi"/>
            <w:sz w:val="18"/>
            <w:szCs w:val="18"/>
          </w:rPr>
          <w:t>/</w:t>
        </w:r>
        <w:r>
          <w:rPr>
            <w:rFonts w:cstheme="minorHAnsi"/>
            <w:sz w:val="18"/>
            <w:szCs w:val="18"/>
          </w:rPr>
          <w:t>22</w:t>
        </w:r>
        <w:r w:rsidRPr="00505D4C">
          <w:rPr>
            <w:rFonts w:cstheme="minorHAnsi"/>
            <w:sz w:val="18"/>
            <w:szCs w:val="18"/>
          </w:rPr>
          <w:t xml:space="preserve"> | 40-0</w:t>
        </w:r>
        <w:r>
          <w:rPr>
            <w:rFonts w:cstheme="minorHAnsi"/>
            <w:sz w:val="18"/>
            <w:szCs w:val="18"/>
          </w:rPr>
          <w:t>14</w:t>
        </w:r>
        <w:r w:rsidRPr="00505D4C">
          <w:rPr>
            <w:rFonts w:cstheme="minorHAnsi"/>
            <w:sz w:val="18"/>
            <w:szCs w:val="18"/>
          </w:rPr>
          <w:t xml:space="preserve"> Katowice</w:t>
        </w:r>
        <w:r>
          <w:rPr>
            <w:rFonts w:cstheme="minorHAnsi"/>
            <w:sz w:val="18"/>
            <w:szCs w:val="18"/>
          </w:rPr>
          <w:t xml:space="preserve"> </w:t>
        </w:r>
        <w:r w:rsidRPr="00505D4C">
          <w:rPr>
            <w:rFonts w:cstheme="minorHAnsi"/>
            <w:sz w:val="18"/>
            <w:szCs w:val="18"/>
          </w:rPr>
          <w:t>|</w:t>
        </w:r>
        <w:r>
          <w:rPr>
            <w:rFonts w:cstheme="minorHAnsi"/>
            <w:sz w:val="18"/>
            <w:szCs w:val="18"/>
          </w:rPr>
          <w:t xml:space="preserve"> </w:t>
        </w:r>
        <w:r w:rsidRPr="00505D4C">
          <w:rPr>
            <w:rFonts w:cstheme="minorHAnsi"/>
            <w:sz w:val="18"/>
            <w:szCs w:val="18"/>
          </w:rPr>
          <w:t>tel.:</w:t>
        </w:r>
        <w:r>
          <w:rPr>
            <w:rFonts w:cstheme="minorHAnsi"/>
            <w:sz w:val="18"/>
            <w:szCs w:val="18"/>
          </w:rPr>
          <w:t xml:space="preserve"> +48 792 255 889; +48 535 419 944</w:t>
        </w:r>
      </w:p>
      <w:p w14:paraId="0D95DEE2" w14:textId="06664DE1" w:rsidR="001900DA" w:rsidRPr="00505D4C" w:rsidRDefault="001900DA" w:rsidP="001900DA">
        <w:pPr>
          <w:pStyle w:val="Stopka"/>
          <w:tabs>
            <w:tab w:val="left" w:pos="2552"/>
          </w:tabs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 xml:space="preserve">  </w:t>
        </w:r>
        <w:r w:rsidRPr="00505D4C">
          <w:rPr>
            <w:rFonts w:cstheme="minorHAnsi"/>
            <w:sz w:val="18"/>
            <w:szCs w:val="18"/>
          </w:rPr>
          <w:t>e-mail: </w:t>
        </w:r>
        <w:r>
          <w:rPr>
            <w:rFonts w:cstheme="minorHAnsi"/>
            <w:sz w:val="18"/>
            <w:szCs w:val="18"/>
          </w:rPr>
          <w:t>fst@projektydofinansowane.pl</w:t>
        </w:r>
        <w:r w:rsidRPr="00505D4C">
          <w:rPr>
            <w:rFonts w:cstheme="minorHAnsi"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 </w:t>
        </w:r>
        <w:r w:rsidRPr="00505D4C">
          <w:rPr>
            <w:rFonts w:cstheme="minorHAnsi"/>
            <w:sz w:val="18"/>
            <w:szCs w:val="18"/>
          </w:rPr>
          <w:t>|</w:t>
        </w:r>
        <w:r>
          <w:rPr>
            <w:rFonts w:cstheme="minorHAnsi"/>
            <w:sz w:val="18"/>
            <w:szCs w:val="18"/>
          </w:rPr>
          <w:t xml:space="preserve">  www.</w:t>
        </w:r>
        <w:r>
          <w:rPr>
            <w:rFonts w:cstheme="minorHAnsi"/>
            <w:color w:val="222222"/>
            <w:sz w:val="18"/>
            <w:szCs w:val="18"/>
            <w:shd w:val="clear" w:color="auto" w:fill="FFFFFF"/>
          </w:rPr>
          <w:t>projektydofinansowane.pl</w:t>
        </w:r>
      </w:p>
      <w:p w14:paraId="4994382D" w14:textId="77777777" w:rsidR="001900DA" w:rsidRDefault="001900DA" w:rsidP="001900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B291D82" w14:textId="77777777" w:rsidR="001900DA" w:rsidRDefault="00190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0A76" w14:textId="77777777" w:rsidR="005863F3" w:rsidRDefault="005863F3" w:rsidP="00802317">
      <w:pPr>
        <w:spacing w:after="0" w:line="240" w:lineRule="auto"/>
      </w:pPr>
      <w:r>
        <w:separator/>
      </w:r>
    </w:p>
  </w:footnote>
  <w:footnote w:type="continuationSeparator" w:id="0">
    <w:p w14:paraId="504AB4EC" w14:textId="77777777" w:rsidR="005863F3" w:rsidRDefault="005863F3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  <w:footnote w:id="3">
    <w:p w14:paraId="3C72B922" w14:textId="77777777" w:rsidR="007F1342" w:rsidRDefault="007F1342" w:rsidP="007F1342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późn. zm.)</w:t>
      </w:r>
    </w:p>
    <w:p w14:paraId="18353461" w14:textId="77777777" w:rsidR="007F1342" w:rsidRDefault="007F1342" w:rsidP="007F13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13F" w14:textId="70C4E079" w:rsidR="001900DA" w:rsidRDefault="001900DA" w:rsidP="001900DA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59264" behindDoc="0" locked="0" layoutInCell="1" allowOverlap="1" wp14:anchorId="6C05348F" wp14:editId="7F2C75D7">
          <wp:simplePos x="0" y="0"/>
          <wp:positionH relativeFrom="column">
            <wp:posOffset>1609725</wp:posOffset>
          </wp:positionH>
          <wp:positionV relativeFrom="paragraph">
            <wp:posOffset>-357505</wp:posOffset>
          </wp:positionV>
          <wp:extent cx="5753100" cy="731520"/>
          <wp:effectExtent l="0" t="0" r="0" b="0"/>
          <wp:wrapSquare wrapText="bothSides"/>
          <wp:docPr id="979848558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48558" name="Obraz 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AD6CC" w14:textId="77777777" w:rsidR="001900DA" w:rsidRDefault="001900DA" w:rsidP="001900DA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13ADD525" w14:textId="77777777" w:rsidR="001900DA" w:rsidRDefault="001900DA" w:rsidP="001900DA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2D898B8E" w14:textId="4BE462C4" w:rsidR="001900DA" w:rsidRDefault="001900DA" w:rsidP="001900DA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 w:rsidRPr="000C499F">
      <w:rPr>
        <w:rStyle w:val="Uwydatnienie"/>
        <w:rFonts w:ascii="Calibri" w:hAnsi="Calibri" w:cs="Calibri"/>
        <w:sz w:val="18"/>
        <w:szCs w:val="18"/>
      </w:rPr>
      <w:t>Projekt</w:t>
    </w:r>
    <w:r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>
      <w:rPr>
        <w:rStyle w:val="Uwydatnienie"/>
        <w:rFonts w:ascii="Calibri" w:hAnsi="Calibri" w:cs="Calibri"/>
        <w:sz w:val="18"/>
        <w:szCs w:val="18"/>
      </w:rPr>
      <w:t>Zielona przyszłość dla Śląska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>
      <w:rPr>
        <w:rStyle w:val="Uwydatnienie"/>
        <w:rFonts w:ascii="Calibri" w:hAnsi="Calibri" w:cs="Calibri"/>
        <w:sz w:val="18"/>
        <w:szCs w:val="18"/>
      </w:rPr>
      <w:t>dofinansowany w ramach Programu Fundusze Europejskie</w:t>
    </w:r>
  </w:p>
  <w:p w14:paraId="10BBA320" w14:textId="0959795E" w:rsidR="001900DA" w:rsidRDefault="001900DA" w:rsidP="001900DA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rStyle w:val="Uwydatnienie"/>
        <w:rFonts w:ascii="Calibri" w:hAnsi="Calibri" w:cs="Calibri"/>
        <w:sz w:val="18"/>
        <w:szCs w:val="18"/>
      </w:rPr>
      <w:t>dla Śląskiego na lata 2021-2027 (Fundusz na rzecz Sprawiedliwej Transformacji)</w:t>
    </w:r>
  </w:p>
  <w:p w14:paraId="2ED851FC" w14:textId="4891C78A" w:rsidR="00802317" w:rsidRPr="001900DA" w:rsidRDefault="001900DA" w:rsidP="001900D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6DC29E" wp14:editId="511E8AE4">
          <wp:simplePos x="0" y="0"/>
          <wp:positionH relativeFrom="margin">
            <wp:posOffset>1270000</wp:posOffset>
          </wp:positionH>
          <wp:positionV relativeFrom="margin">
            <wp:posOffset>-139700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83011">
    <w:abstractNumId w:val="3"/>
  </w:num>
  <w:num w:numId="2" w16cid:durableId="364452271">
    <w:abstractNumId w:val="0"/>
  </w:num>
  <w:num w:numId="3" w16cid:durableId="374701886">
    <w:abstractNumId w:val="2"/>
  </w:num>
  <w:num w:numId="4" w16cid:durableId="132848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C4892"/>
    <w:rsid w:val="000D06A6"/>
    <w:rsid w:val="00105003"/>
    <w:rsid w:val="00160ECF"/>
    <w:rsid w:val="001900DA"/>
    <w:rsid w:val="001E6271"/>
    <w:rsid w:val="002259ED"/>
    <w:rsid w:val="00365DC7"/>
    <w:rsid w:val="00381D4C"/>
    <w:rsid w:val="003A60E2"/>
    <w:rsid w:val="003F3A2B"/>
    <w:rsid w:val="0041765A"/>
    <w:rsid w:val="00432A1E"/>
    <w:rsid w:val="005863F3"/>
    <w:rsid w:val="00665E76"/>
    <w:rsid w:val="007E4D5B"/>
    <w:rsid w:val="007F1342"/>
    <w:rsid w:val="00802317"/>
    <w:rsid w:val="00880CE1"/>
    <w:rsid w:val="00903A73"/>
    <w:rsid w:val="00963389"/>
    <w:rsid w:val="00AE1A3C"/>
    <w:rsid w:val="00B23F27"/>
    <w:rsid w:val="00B8060A"/>
    <w:rsid w:val="00BB4639"/>
    <w:rsid w:val="00BE7B09"/>
    <w:rsid w:val="00C43845"/>
    <w:rsid w:val="00C503BB"/>
    <w:rsid w:val="00C85995"/>
    <w:rsid w:val="00CB665D"/>
    <w:rsid w:val="00CE639C"/>
    <w:rsid w:val="00D551B2"/>
    <w:rsid w:val="00DA11BE"/>
    <w:rsid w:val="00E320E4"/>
    <w:rsid w:val="00ED1FEF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1900DA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  <w14:ligatures w14:val="standardContextual"/>
    </w:rPr>
  </w:style>
  <w:style w:type="character" w:styleId="Uwydatnienie">
    <w:name w:val="Emphasis"/>
    <w:basedOn w:val="Domylnaczcionkaakapitu"/>
    <w:uiPriority w:val="20"/>
    <w:rsid w:val="001900D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D80-1D2B-4D55-B256-2E8DE48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Gosia</cp:lastModifiedBy>
  <cp:revision>5</cp:revision>
  <dcterms:created xsi:type="dcterms:W3CDTF">2024-10-25T09:26:00Z</dcterms:created>
  <dcterms:modified xsi:type="dcterms:W3CDTF">2024-11-15T08:59:00Z</dcterms:modified>
</cp:coreProperties>
</file>